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82D" w:rsidRDefault="00A054B9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Екпе ормандарды жобалау.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54B9" w:rsidRDefault="00A054B9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Екпе ормандарды техникалық қабылдау.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54B9" w:rsidRDefault="00A054B9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Екпе ормандарды түгендеу.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76E51" w:rsidRDefault="00A054B9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Екпе ормандарды орманмен қамтылған аумаққа ауыстыру. 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54B9" w:rsidRDefault="00A054B9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 бағалы екпе ағаштарды қайта жаңарту.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54B9" w:rsidRDefault="00A054B9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Қайта жаңартудың тәсілдері.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54B9" w:rsidRDefault="00A054B9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Сүрекдің алу үшін теректің плантациялық</w:t>
      </w:r>
      <w:r w:rsidRPr="00A054B9">
        <w:rPr>
          <w:rFonts w:ascii="Times New Roman" w:hAnsi="Times New Roman" w:cs="Times New Roman"/>
          <w:sz w:val="28"/>
          <w:szCs w:val="28"/>
          <w:lang w:val="kk-KZ"/>
        </w:rPr>
        <w:t xml:space="preserve"> екпелері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54B9" w:rsidRDefault="00A054B9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Себ</w:t>
      </w:r>
      <w:r w:rsidRPr="00A054B9">
        <w:rPr>
          <w:rFonts w:ascii="Times New Roman" w:hAnsi="Times New Roman" w:cs="Times New Roman"/>
          <w:sz w:val="28"/>
          <w:szCs w:val="28"/>
          <w:lang w:val="kk-KZ"/>
        </w:rPr>
        <w:t>ет тоқу және киіз у</w:t>
      </w:r>
      <w:r>
        <w:rPr>
          <w:rFonts w:ascii="Times New Roman" w:hAnsi="Times New Roman" w:cs="Times New Roman"/>
          <w:sz w:val="28"/>
          <w:szCs w:val="28"/>
          <w:lang w:val="kk-KZ"/>
        </w:rPr>
        <w:t>й жабдыктарын жасау үшін талдың плантац</w:t>
      </w:r>
      <w:r w:rsidRPr="00A054B9">
        <w:rPr>
          <w:rFonts w:ascii="Times New Roman" w:hAnsi="Times New Roman" w:cs="Times New Roman"/>
          <w:sz w:val="28"/>
          <w:szCs w:val="28"/>
          <w:lang w:val="kk-KZ"/>
        </w:rPr>
        <w:t>иялык екпелері.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54B9" w:rsidRDefault="00A054B9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A054B9">
        <w:rPr>
          <w:rFonts w:ascii="Times New Roman" w:hAnsi="Times New Roman" w:cs="Times New Roman"/>
          <w:sz w:val="28"/>
          <w:szCs w:val="28"/>
          <w:lang w:val="kk-KZ"/>
        </w:rPr>
        <w:t>Солтүст</w:t>
      </w:r>
      <w:r>
        <w:rPr>
          <w:rFonts w:ascii="Times New Roman" w:hAnsi="Times New Roman" w:cs="Times New Roman"/>
          <w:sz w:val="28"/>
          <w:szCs w:val="28"/>
          <w:lang w:val="kk-KZ"/>
        </w:rPr>
        <w:t>ік Тянь-Шань таулы ормандарындағ</w:t>
      </w:r>
      <w:r w:rsidRPr="00A054B9">
        <w:rPr>
          <w:rFonts w:ascii="Times New Roman" w:hAnsi="Times New Roman" w:cs="Times New Roman"/>
          <w:sz w:val="28"/>
          <w:szCs w:val="28"/>
          <w:lang w:val="kk-KZ"/>
        </w:rPr>
        <w:t>ы жаңа жылдык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054B9">
        <w:rPr>
          <w:rFonts w:ascii="Times New Roman" w:hAnsi="Times New Roman" w:cs="Times New Roman"/>
          <w:sz w:val="28"/>
          <w:szCs w:val="28"/>
          <w:lang w:val="kk-KZ"/>
        </w:rPr>
        <w:t>шырша плантациялары.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54B9" w:rsidRDefault="00A054B9" w:rsidP="00876E51">
      <w:pPr>
        <w:pStyle w:val="a3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054B9">
        <w:rPr>
          <w:rFonts w:ascii="Times New Roman" w:hAnsi="Times New Roman" w:cs="Times New Roman"/>
          <w:bCs/>
          <w:sz w:val="28"/>
          <w:szCs w:val="28"/>
          <w:lang w:val="kk-KZ"/>
        </w:rPr>
        <w:t>Грек жаңғағы мен пісте ағ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ашының</w:t>
      </w:r>
      <w:r w:rsidRPr="00A054B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плантациялык екпелері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.</w:t>
      </w:r>
    </w:p>
    <w:p w:rsidR="00876E51" w:rsidRPr="00A054B9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54B9" w:rsidRDefault="00A054B9" w:rsidP="00876E51">
      <w:pPr>
        <w:pStyle w:val="a3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Шырғанақ пен итмұрынның</w:t>
      </w:r>
      <w:r w:rsidRPr="00A054B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плантациялык екпелері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.</w:t>
      </w:r>
    </w:p>
    <w:p w:rsidR="00876E51" w:rsidRPr="00A054B9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54B9" w:rsidRDefault="00A054B9" w:rsidP="00876E51">
      <w:pPr>
        <w:pStyle w:val="a3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О</w:t>
      </w:r>
      <w:r w:rsidRPr="00A054B9">
        <w:rPr>
          <w:rFonts w:ascii="Times New Roman" w:hAnsi="Times New Roman" w:cs="Times New Roman"/>
          <w:bCs/>
          <w:sz w:val="28"/>
          <w:szCs w:val="28"/>
          <w:lang w:val="kk-KZ"/>
        </w:rPr>
        <w:t>рман дақылдарын түгендеу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.</w:t>
      </w:r>
    </w:p>
    <w:p w:rsidR="00876E51" w:rsidRPr="00A054B9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54B9" w:rsidRDefault="00A054B9" w:rsidP="00876E51">
      <w:pPr>
        <w:pStyle w:val="a3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Орман типологиясы және өсу жағдайларының типі.</w:t>
      </w:r>
    </w:p>
    <w:p w:rsidR="00876E51" w:rsidRPr="00A054B9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54B9" w:rsidRDefault="00A054B9" w:rsidP="00876E51">
      <w:pPr>
        <w:pStyle w:val="a3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="001C3942">
        <w:rPr>
          <w:rFonts w:ascii="Times New Roman" w:hAnsi="Times New Roman" w:cs="Times New Roman"/>
          <w:bCs/>
          <w:sz w:val="28"/>
          <w:szCs w:val="28"/>
          <w:lang w:val="kk-KZ"/>
        </w:rPr>
        <w:t>Ағаш түрлерінің өзара биохимиялық әсері.</w:t>
      </w:r>
    </w:p>
    <w:p w:rsidR="00876E51" w:rsidRPr="001C3942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C3942" w:rsidRDefault="00090015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О</w:t>
      </w:r>
      <w:r w:rsidRPr="00090015">
        <w:rPr>
          <w:rFonts w:ascii="Times New Roman" w:hAnsi="Times New Roman" w:cs="Times New Roman"/>
          <w:sz w:val="28"/>
          <w:szCs w:val="28"/>
          <w:lang w:val="kk-KZ"/>
        </w:rPr>
        <w:t>рман дақылдарының өмір сүру деңгейі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90015" w:rsidRDefault="00090015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Қазіргі әлемдегі орман дақылдары.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90015" w:rsidRDefault="00090015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Қазіргі әлемдегі әлемдік орман проблемалары.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90015" w:rsidRDefault="00AD5608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Екпе жиілігінің</w:t>
      </w:r>
      <w:r w:rsidRPr="00AD560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орман биологиялык, шаруашылык жә</w:t>
      </w:r>
      <w:r w:rsidRPr="00AD5608">
        <w:rPr>
          <w:rFonts w:ascii="Times New Roman" w:hAnsi="Times New Roman" w:cs="Times New Roman"/>
          <w:sz w:val="28"/>
          <w:szCs w:val="28"/>
          <w:lang w:val="kk-KZ"/>
        </w:rPr>
        <w:t>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экономикалық</w:t>
      </w:r>
      <w:r w:rsidRPr="00AD5608">
        <w:rPr>
          <w:rFonts w:ascii="Times New Roman" w:hAnsi="Times New Roman" w:cs="Times New Roman"/>
          <w:sz w:val="28"/>
          <w:szCs w:val="28"/>
          <w:lang w:val="kk-KZ"/>
        </w:rPr>
        <w:t xml:space="preserve"> аспектілері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D5608" w:rsidRDefault="00AD5608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Өзен бойындағы ормандар.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D5608" w:rsidRDefault="00AD5608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Алтайдың таулы ормандары.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AD5608" w:rsidRDefault="00AD5608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Батыс Тянь-Шаньнің таулы ормандары.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D5608" w:rsidRDefault="00AD5608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Орталық Қазақстандағы ұсақ шоқылы карағ</w:t>
      </w:r>
      <w:r w:rsidRPr="00AD5608">
        <w:rPr>
          <w:rFonts w:ascii="Times New Roman" w:hAnsi="Times New Roman" w:cs="Times New Roman"/>
          <w:sz w:val="28"/>
          <w:szCs w:val="28"/>
          <w:lang w:val="kk-KZ"/>
        </w:rPr>
        <w:t>ай ормандары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D5608" w:rsidRDefault="00AD5608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Солтүстік Тянь-Шаньнің</w:t>
      </w:r>
      <w:r w:rsidRPr="00AD5608">
        <w:rPr>
          <w:rFonts w:ascii="Times New Roman" w:hAnsi="Times New Roman" w:cs="Times New Roman"/>
          <w:sz w:val="28"/>
          <w:szCs w:val="28"/>
          <w:lang w:val="kk-KZ"/>
        </w:rPr>
        <w:t xml:space="preserve"> таулы ормандары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D5608" w:rsidRDefault="00AD5608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D5608">
        <w:rPr>
          <w:rFonts w:ascii="Times New Roman" w:hAnsi="Times New Roman" w:cs="Times New Roman"/>
          <w:sz w:val="28"/>
          <w:szCs w:val="28"/>
          <w:lang w:val="kk-KZ"/>
        </w:rPr>
        <w:t>Алексеев-Погребняк бо</w:t>
      </w:r>
      <w:r>
        <w:rPr>
          <w:rFonts w:ascii="Times New Roman" w:hAnsi="Times New Roman" w:cs="Times New Roman"/>
          <w:sz w:val="28"/>
          <w:szCs w:val="28"/>
          <w:lang w:val="kk-KZ"/>
        </w:rPr>
        <w:t>йынша орман өскен жер жағдайының типтері</w:t>
      </w:r>
      <w:r w:rsidRPr="00AD5608">
        <w:rPr>
          <w:rFonts w:ascii="Times New Roman" w:hAnsi="Times New Roman" w:cs="Times New Roman"/>
          <w:sz w:val="28"/>
          <w:szCs w:val="28"/>
          <w:lang w:val="kk-KZ"/>
        </w:rPr>
        <w:t>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класқ</w:t>
      </w:r>
      <w:r w:rsidRPr="00AD5608">
        <w:rPr>
          <w:rFonts w:ascii="Times New Roman" w:hAnsi="Times New Roman" w:cs="Times New Roman"/>
          <w:sz w:val="28"/>
          <w:szCs w:val="28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D5608">
        <w:rPr>
          <w:rFonts w:ascii="Times New Roman" w:hAnsi="Times New Roman" w:cs="Times New Roman"/>
          <w:sz w:val="28"/>
          <w:szCs w:val="28"/>
          <w:lang w:val="kk-KZ"/>
        </w:rPr>
        <w:t>бөлу.</w:t>
      </w:r>
    </w:p>
    <w:p w:rsidR="00876E51" w:rsidRDefault="00876E51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876E51">
        <w:rPr>
          <w:rFonts w:ascii="Times New Roman" w:hAnsi="Times New Roman" w:cs="Times New Roman"/>
          <w:sz w:val="28"/>
          <w:szCs w:val="28"/>
          <w:lang w:val="kk-KZ"/>
        </w:rPr>
        <w:t>#</w:t>
      </w:r>
      <w:bookmarkStart w:id="0" w:name="_GoBack"/>
      <w:bookmarkEnd w:id="0"/>
    </w:p>
    <w:p w:rsidR="00AD5608" w:rsidRPr="00AD5608" w:rsidRDefault="00AD5608" w:rsidP="00876E51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D5608">
        <w:rPr>
          <w:rFonts w:ascii="Times New Roman" w:hAnsi="Times New Roman" w:cs="Times New Roman"/>
          <w:sz w:val="28"/>
          <w:szCs w:val="28"/>
          <w:lang w:val="kk-KZ"/>
        </w:rPr>
        <w:t>А.Н. Медведев бойынша Солтүстік Тянь-Шань шырша ормаңдарын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D5608">
        <w:rPr>
          <w:rFonts w:ascii="Times New Roman" w:hAnsi="Times New Roman" w:cs="Times New Roman"/>
          <w:sz w:val="28"/>
          <w:szCs w:val="28"/>
          <w:lang w:val="kk-KZ"/>
        </w:rPr>
        <w:t>өскен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жер жағдайының типтеріне </w:t>
      </w:r>
      <w:r w:rsidRPr="00AD5608">
        <w:rPr>
          <w:rFonts w:ascii="Times New Roman" w:hAnsi="Times New Roman" w:cs="Times New Roman"/>
          <w:sz w:val="28"/>
          <w:szCs w:val="28"/>
          <w:lang w:val="kk-KZ"/>
        </w:rPr>
        <w:t xml:space="preserve"> бай</w:t>
      </w:r>
      <w:r>
        <w:rPr>
          <w:rFonts w:ascii="Times New Roman" w:hAnsi="Times New Roman" w:cs="Times New Roman"/>
          <w:sz w:val="28"/>
          <w:szCs w:val="28"/>
          <w:lang w:val="kk-KZ"/>
        </w:rPr>
        <w:t>ланысты белдеулерге бө</w:t>
      </w:r>
      <w:r w:rsidRPr="00AD5608">
        <w:rPr>
          <w:rFonts w:ascii="Times New Roman" w:hAnsi="Times New Roman" w:cs="Times New Roman"/>
          <w:sz w:val="28"/>
          <w:szCs w:val="28"/>
          <w:lang w:val="kk-KZ"/>
        </w:rPr>
        <w:t>лу.</w:t>
      </w:r>
    </w:p>
    <w:sectPr w:rsidR="00AD5608" w:rsidRPr="00AD56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D94829"/>
    <w:multiLevelType w:val="hybridMultilevel"/>
    <w:tmpl w:val="9A760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757"/>
    <w:rsid w:val="00090015"/>
    <w:rsid w:val="001C3942"/>
    <w:rsid w:val="005F482D"/>
    <w:rsid w:val="00876E51"/>
    <w:rsid w:val="00A054B9"/>
    <w:rsid w:val="00AD5608"/>
    <w:rsid w:val="00E75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F6D77F-381C-4DEB-B8F8-75421128A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54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Қарлыгаш Килыбаева</dc:creator>
  <cp:keywords/>
  <dc:description/>
  <cp:lastModifiedBy>Қарлыгаш Килыбаева</cp:lastModifiedBy>
  <cp:revision>4</cp:revision>
  <dcterms:created xsi:type="dcterms:W3CDTF">2023-11-13T04:23:00Z</dcterms:created>
  <dcterms:modified xsi:type="dcterms:W3CDTF">2023-11-16T07:20:00Z</dcterms:modified>
</cp:coreProperties>
</file>